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302C6" w14:textId="77777777" w:rsidR="00A67A51" w:rsidRDefault="00A67A51" w:rsidP="00A67A51">
      <w:pPr>
        <w:rPr>
          <w:u w:val="single"/>
        </w:rPr>
      </w:pPr>
      <w:r>
        <w:rPr>
          <w:b/>
        </w:rPr>
        <w:t>Title:</w:t>
      </w:r>
      <w:r>
        <w:t xml:space="preserve">  </w:t>
      </w:r>
      <w:r w:rsidR="00633475">
        <w:rPr>
          <w:u w:val="single"/>
        </w:rPr>
        <w:t>Alphabet Under Construction</w:t>
      </w:r>
    </w:p>
    <w:p w14:paraId="030E55A7" w14:textId="77777777" w:rsidR="00A67A51" w:rsidRDefault="00A67A51" w:rsidP="00A67A51">
      <w:r>
        <w:rPr>
          <w:b/>
        </w:rPr>
        <w:t>Therapeutic Objective(s):</w:t>
      </w:r>
      <w:r>
        <w:t xml:space="preserve">  </w:t>
      </w:r>
      <w:r w:rsidR="004A246B">
        <w:t>print awareness, book handling</w:t>
      </w:r>
      <w:r>
        <w:t xml:space="preserve">, </w:t>
      </w:r>
      <w:r w:rsidR="00633475">
        <w:t>letter</w:t>
      </w:r>
      <w:r>
        <w:t xml:space="preserve"> knowledge, </w:t>
      </w:r>
      <w:r w:rsidR="004A246B">
        <w:t>vocabulary</w:t>
      </w:r>
    </w:p>
    <w:p w14:paraId="57F8948D" w14:textId="77777777" w:rsidR="00A67A51" w:rsidRDefault="00A67A51" w:rsidP="00A67A51">
      <w:r>
        <w:rPr>
          <w:b/>
        </w:rPr>
        <w:t>Musical Objective(s):</w:t>
      </w:r>
      <w:r w:rsidR="00633475">
        <w:t xml:space="preserve">  maintain steady beat</w:t>
      </w:r>
      <w:r w:rsidR="00353E82">
        <w:t>, sing arpeggio</w:t>
      </w:r>
    </w:p>
    <w:p w14:paraId="7667B77E" w14:textId="77777777" w:rsidR="00A67A51" w:rsidRPr="00DE1B7F" w:rsidRDefault="00A67A51" w:rsidP="00A67A51">
      <w:r>
        <w:rPr>
          <w:b/>
        </w:rPr>
        <w:t xml:space="preserve">Materials:  </w:t>
      </w:r>
      <w:r>
        <w:t xml:space="preserve">book </w:t>
      </w:r>
      <w:r w:rsidR="00DE1B7F">
        <w:rPr>
          <w:u w:val="single"/>
        </w:rPr>
        <w:t xml:space="preserve">Alphabet Under Construction </w:t>
      </w:r>
      <w:r w:rsidR="00DE1B7F">
        <w:t>by Denise Fleming; rhythm sticks</w:t>
      </w:r>
    </w:p>
    <w:p w14:paraId="03F75E8E" w14:textId="77777777" w:rsidR="00A67A51" w:rsidRDefault="00A67A51" w:rsidP="00A67A51">
      <w:r>
        <w:rPr>
          <w:b/>
        </w:rPr>
        <w:t>Procedure:</w:t>
      </w:r>
    </w:p>
    <w:p w14:paraId="43F311C7" w14:textId="4B60F1AE" w:rsidR="00A67A51" w:rsidRDefault="00A67A51" w:rsidP="00C0496C">
      <w:pPr>
        <w:pStyle w:val="ListParagraph"/>
        <w:numPr>
          <w:ilvl w:val="0"/>
          <w:numId w:val="1"/>
        </w:numPr>
      </w:pPr>
      <w:r>
        <w:t xml:space="preserve">Introduce the book </w:t>
      </w:r>
      <w:r w:rsidR="0097251A" w:rsidRPr="00C0496C">
        <w:rPr>
          <w:u w:val="single"/>
        </w:rPr>
        <w:t>Alphabet Under Construction</w:t>
      </w:r>
      <w:r w:rsidR="004A246B">
        <w:t>, which is written and illustrated by Denise Fleming.</w:t>
      </w:r>
      <w:r w:rsidR="00C0496C">
        <w:t xml:space="preserve"> Discuss the front cover illustration and some of the tools pictured.</w:t>
      </w:r>
      <w:r w:rsidR="008E76D8">
        <w:t xml:space="preserve"> Explain that tools are used for a variety of </w:t>
      </w:r>
      <w:r w:rsidR="001E3686">
        <w:t>activities, including building. I</w:t>
      </w:r>
      <w:r w:rsidR="008E76D8">
        <w:t>n this book, the mouse will be building and decorating the letters of the alphabet.</w:t>
      </w:r>
    </w:p>
    <w:p w14:paraId="5EFDCEDE" w14:textId="77777777" w:rsidR="00C0496C" w:rsidRDefault="00C0496C" w:rsidP="00C0496C">
      <w:pPr>
        <w:pStyle w:val="ListParagraph"/>
        <w:numPr>
          <w:ilvl w:val="0"/>
          <w:numId w:val="1"/>
        </w:numPr>
      </w:pPr>
      <w:r>
        <w:t>Demonstrate the refrain for the children</w:t>
      </w:r>
      <w:r w:rsidR="0071381E">
        <w:t>, patching the steady beat on your legs.</w:t>
      </w:r>
    </w:p>
    <w:p w14:paraId="49F5F0BE" w14:textId="77777777" w:rsidR="0071381E" w:rsidRDefault="0071381E" w:rsidP="0071381E">
      <w:pPr>
        <w:pStyle w:val="ListParagraph"/>
        <w:ind w:left="2880"/>
      </w:pPr>
      <w:r>
        <w:t>Refrain:</w:t>
      </w:r>
    </w:p>
    <w:p w14:paraId="7B21778C" w14:textId="77777777" w:rsidR="0071381E" w:rsidRPr="00606AF8" w:rsidRDefault="0071381E" w:rsidP="0071381E">
      <w:pPr>
        <w:pStyle w:val="ListParagraph"/>
        <w:ind w:left="2880"/>
        <w:rPr>
          <w:i/>
        </w:rPr>
      </w:pPr>
      <w:r w:rsidRPr="00606AF8">
        <w:rPr>
          <w:i/>
        </w:rPr>
        <w:t>Mouse, mouse, where can he be?</w:t>
      </w:r>
    </w:p>
    <w:p w14:paraId="4DF41D7C" w14:textId="77777777" w:rsidR="0071381E" w:rsidRPr="00606AF8" w:rsidRDefault="0071381E" w:rsidP="0071381E">
      <w:pPr>
        <w:pStyle w:val="ListParagraph"/>
        <w:ind w:left="2880"/>
        <w:rPr>
          <w:i/>
        </w:rPr>
      </w:pPr>
      <w:r w:rsidRPr="00606AF8">
        <w:rPr>
          <w:i/>
        </w:rPr>
        <w:t>He’s building the alphabet from A to Z!</w:t>
      </w:r>
    </w:p>
    <w:p w14:paraId="291BFFFB" w14:textId="77777777" w:rsidR="0071381E" w:rsidRDefault="0071381E" w:rsidP="0071381E">
      <w:pPr>
        <w:pStyle w:val="ListParagraph"/>
        <w:numPr>
          <w:ilvl w:val="0"/>
          <w:numId w:val="1"/>
        </w:numPr>
      </w:pPr>
      <w:r>
        <w:t xml:space="preserve">Repeat, inviting the children to sing along with you if they would like. </w:t>
      </w:r>
    </w:p>
    <w:p w14:paraId="3238032C" w14:textId="24F5BA79" w:rsidR="0071381E" w:rsidRDefault="0071381E" w:rsidP="0071381E">
      <w:pPr>
        <w:pStyle w:val="ListParagraph"/>
        <w:numPr>
          <w:ilvl w:val="0"/>
          <w:numId w:val="1"/>
        </w:numPr>
      </w:pPr>
      <w:r>
        <w:t xml:space="preserve">Tell the children you will be </w:t>
      </w:r>
      <w:r w:rsidR="00937DFA">
        <w:t>repeating the refrain throughout the book and inv</w:t>
      </w:r>
      <w:r w:rsidR="00606AF8">
        <w:t xml:space="preserve">ite them to sing along with you </w:t>
      </w:r>
      <w:r w:rsidR="001E3686">
        <w:t>when you do</w:t>
      </w:r>
      <w:r w:rsidR="00606AF8">
        <w:t>.</w:t>
      </w:r>
    </w:p>
    <w:p w14:paraId="29DE714C" w14:textId="01FF7B5E" w:rsidR="00937DFA" w:rsidRDefault="00606AF8" w:rsidP="0071381E">
      <w:pPr>
        <w:pStyle w:val="ListParagraph"/>
        <w:numPr>
          <w:ilvl w:val="0"/>
          <w:numId w:val="1"/>
        </w:numPr>
      </w:pPr>
      <w:r>
        <w:t>Pat a steady beat on your leg and start the book by singing the refrain</w:t>
      </w:r>
      <w:r w:rsidR="001E3686">
        <w:t xml:space="preserve"> with the children</w:t>
      </w:r>
      <w:r>
        <w:t xml:space="preserve">. </w:t>
      </w:r>
    </w:p>
    <w:p w14:paraId="7404A67D" w14:textId="3BE8BC50" w:rsidR="00606AF8" w:rsidRDefault="00606AF8" w:rsidP="0071381E">
      <w:pPr>
        <w:pStyle w:val="ListParagraph"/>
        <w:numPr>
          <w:ilvl w:val="0"/>
          <w:numId w:val="1"/>
        </w:numPr>
      </w:pPr>
      <w:r>
        <w:t>Point to self t</w:t>
      </w:r>
      <w:r w:rsidR="001E3686">
        <w:t xml:space="preserve">o indicate that you will sing </w:t>
      </w:r>
      <w:r>
        <w:t>the pages of the book. You will sing 5 letters at a time, except for the final verse, when you will sing 6.</w:t>
      </w:r>
    </w:p>
    <w:p w14:paraId="26C52C62" w14:textId="447DBE36" w:rsidR="00606AF8" w:rsidRDefault="00606AF8" w:rsidP="0071381E">
      <w:pPr>
        <w:pStyle w:val="ListParagraph"/>
        <w:numPr>
          <w:ilvl w:val="0"/>
          <w:numId w:val="1"/>
        </w:numPr>
      </w:pPr>
      <w:r>
        <w:t>After each set of letters, point to the children to indicate it is tim</w:t>
      </w:r>
      <w:r w:rsidR="001E3686">
        <w:t>e to sing the refrain together.</w:t>
      </w:r>
    </w:p>
    <w:p w14:paraId="21A13298" w14:textId="7A573C23" w:rsidR="00606AF8" w:rsidRDefault="00E053F5" w:rsidP="0071381E">
      <w:pPr>
        <w:pStyle w:val="ListParagraph"/>
        <w:numPr>
          <w:ilvl w:val="0"/>
          <w:numId w:val="1"/>
        </w:numPr>
      </w:pPr>
      <w:r>
        <w:t>Review</w:t>
      </w:r>
      <w:r w:rsidR="00606AF8">
        <w:t xml:space="preserve"> any letters or vocabulary you wish to emphasize</w:t>
      </w:r>
      <w:r>
        <w:t>.</w:t>
      </w:r>
    </w:p>
    <w:p w14:paraId="1F492145" w14:textId="77777777" w:rsidR="00A67A51" w:rsidRDefault="00A67A51" w:rsidP="00A67A51">
      <w:pPr>
        <w:rPr>
          <w:b/>
        </w:rPr>
      </w:pPr>
      <w:r>
        <w:rPr>
          <w:b/>
        </w:rPr>
        <w:t>Extensions:</w:t>
      </w:r>
    </w:p>
    <w:p w14:paraId="0EFA20AD" w14:textId="68D3F3F4" w:rsidR="00A67A51" w:rsidRDefault="00606AF8" w:rsidP="00E053F5">
      <w:pPr>
        <w:pStyle w:val="ListParagraph"/>
        <w:numPr>
          <w:ilvl w:val="0"/>
          <w:numId w:val="2"/>
        </w:numPr>
      </w:pPr>
      <w:r>
        <w:t xml:space="preserve">The second time you introduce the book, have the children sing the refrain </w:t>
      </w:r>
      <w:r w:rsidRPr="001E3686">
        <w:rPr>
          <w:i/>
        </w:rPr>
        <w:t>and</w:t>
      </w:r>
      <w:r>
        <w:t xml:space="preserve"> keep the beat on their legs with you. They may have naturally done this the first time through, but </w:t>
      </w:r>
      <w:r w:rsidR="001E3686">
        <w:t>this time it can be more intentional to target maintaining a steady beat.</w:t>
      </w:r>
    </w:p>
    <w:p w14:paraId="7FAB0AEA" w14:textId="6ACFE8A0" w:rsidR="00E053F5" w:rsidRDefault="001E3686" w:rsidP="00E053F5">
      <w:pPr>
        <w:pStyle w:val="ListParagraph"/>
        <w:numPr>
          <w:ilvl w:val="0"/>
          <w:numId w:val="2"/>
        </w:numPr>
      </w:pPr>
      <w:r>
        <w:t>After successfully</w:t>
      </w:r>
      <w:r w:rsidR="00E053F5">
        <w:t xml:space="preserve"> keeping the beat on their legs, give children rhythm sticks with which to keep the beat. Prior to reading the book, you may want to do a song about different ways to keep a beat with the sticks. A piggy back to the “Mulberry Bush” singing “This is the way we use the tools . . . when we are building” for example can show kids how to “hammer” or “saw” with the sticks. </w:t>
      </w:r>
    </w:p>
    <w:p w14:paraId="3C84C152" w14:textId="77777777" w:rsidR="001E3686" w:rsidRDefault="00A67A51" w:rsidP="00A67A51">
      <w:pPr>
        <w:rPr>
          <w:b/>
        </w:rPr>
      </w:pPr>
      <w:r>
        <w:rPr>
          <w:b/>
        </w:rPr>
        <w:t>Adaptations:</w:t>
      </w:r>
    </w:p>
    <w:p w14:paraId="6A5BE147" w14:textId="01817DC9" w:rsidR="001E3686" w:rsidRDefault="00606AF8" w:rsidP="001E3686">
      <w:pPr>
        <w:pStyle w:val="ListParagraph"/>
        <w:numPr>
          <w:ilvl w:val="0"/>
          <w:numId w:val="3"/>
        </w:numPr>
      </w:pPr>
      <w:r>
        <w:t xml:space="preserve">Start with just having the children keep the steady beat with you. </w:t>
      </w:r>
      <w:r w:rsidR="001E3686">
        <w:t xml:space="preserve">This may be easier for some than singing the refrain, so instead wait until </w:t>
      </w:r>
      <w:r>
        <w:t>th</w:t>
      </w:r>
      <w:r w:rsidR="001E3686">
        <w:t>e second time the book is read to encourage the singing.</w:t>
      </w:r>
      <w:r w:rsidR="001E3686" w:rsidRPr="001E3686">
        <w:t xml:space="preserve"> </w:t>
      </w:r>
    </w:p>
    <w:p w14:paraId="7E327559" w14:textId="61DE5049" w:rsidR="00A67A51" w:rsidRDefault="001E3686" w:rsidP="001E3686">
      <w:pPr>
        <w:pStyle w:val="ListParagraph"/>
        <w:numPr>
          <w:ilvl w:val="0"/>
          <w:numId w:val="3"/>
        </w:numPr>
      </w:pPr>
      <w:r>
        <w:t>You may wish to repeat the refrain each time to allow more time for processing and participation.</w:t>
      </w:r>
      <w:bookmarkStart w:id="0" w:name="_GoBack"/>
      <w:bookmarkEnd w:id="0"/>
    </w:p>
    <w:p w14:paraId="3A0BACFC" w14:textId="77777777" w:rsidR="001E3686" w:rsidRDefault="001E3686" w:rsidP="001E3686">
      <w:pPr>
        <w:pStyle w:val="ListParagraph"/>
      </w:pPr>
    </w:p>
    <w:p w14:paraId="03D755AD" w14:textId="77777777" w:rsidR="001E3686" w:rsidRPr="001E3686" w:rsidRDefault="001E3686" w:rsidP="001E3686">
      <w:pPr>
        <w:pStyle w:val="ListParagraph"/>
        <w:rPr>
          <w:b/>
        </w:rPr>
      </w:pPr>
    </w:p>
    <w:p w14:paraId="70CCDF8D" w14:textId="77777777" w:rsidR="007549B4" w:rsidRDefault="007549B4"/>
    <w:sectPr w:rsidR="007549B4" w:rsidSect="00C1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6705"/>
    <w:multiLevelType w:val="hybridMultilevel"/>
    <w:tmpl w:val="B706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489E"/>
    <w:multiLevelType w:val="hybridMultilevel"/>
    <w:tmpl w:val="101A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7B45"/>
    <w:multiLevelType w:val="hybridMultilevel"/>
    <w:tmpl w:val="569E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51"/>
    <w:rsid w:val="001506F5"/>
    <w:rsid w:val="001E3686"/>
    <w:rsid w:val="00353E82"/>
    <w:rsid w:val="004A246B"/>
    <w:rsid w:val="00606AF8"/>
    <w:rsid w:val="00633475"/>
    <w:rsid w:val="0071381E"/>
    <w:rsid w:val="007549B4"/>
    <w:rsid w:val="008E76D8"/>
    <w:rsid w:val="00937DFA"/>
    <w:rsid w:val="0097251A"/>
    <w:rsid w:val="00A67A51"/>
    <w:rsid w:val="00B36263"/>
    <w:rsid w:val="00C0496C"/>
    <w:rsid w:val="00C1452F"/>
    <w:rsid w:val="00DE1B7F"/>
    <w:rsid w:val="00E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B0B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A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2022-01-23T02:39:00Z</dcterms:created>
  <dcterms:modified xsi:type="dcterms:W3CDTF">2022-01-23T03:27:00Z</dcterms:modified>
</cp:coreProperties>
</file>